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362" w:rsidRDefault="005C7362">
      <w:pPr>
        <w:widowControl/>
        <w:ind w:right="8040"/>
      </w:pPr>
    </w:p>
    <w:p w:rsidR="005C7362" w:rsidRDefault="005C7362">
      <w:pPr>
        <w:pStyle w:val="Style3"/>
        <w:widowControl/>
        <w:spacing w:line="240" w:lineRule="exact"/>
        <w:ind w:left="4061"/>
        <w:jc w:val="both"/>
        <w:rPr>
          <w:sz w:val="20"/>
          <w:szCs w:val="20"/>
        </w:rPr>
      </w:pPr>
    </w:p>
    <w:p w:rsidR="005C7362" w:rsidRDefault="005C7362">
      <w:pPr>
        <w:pStyle w:val="Style3"/>
        <w:widowControl/>
        <w:spacing w:line="240" w:lineRule="exact"/>
        <w:ind w:left="4061"/>
        <w:jc w:val="both"/>
        <w:rPr>
          <w:sz w:val="20"/>
          <w:szCs w:val="20"/>
        </w:rPr>
      </w:pPr>
    </w:p>
    <w:p w:rsidR="005C7362" w:rsidRDefault="005C7362">
      <w:pPr>
        <w:pStyle w:val="Style3"/>
        <w:widowControl/>
        <w:spacing w:line="240" w:lineRule="exact"/>
        <w:ind w:left="4061"/>
        <w:jc w:val="both"/>
        <w:rPr>
          <w:sz w:val="20"/>
          <w:szCs w:val="20"/>
        </w:rPr>
      </w:pPr>
    </w:p>
    <w:p w:rsidR="005C7362" w:rsidRDefault="00CF5A33">
      <w:pPr>
        <w:pStyle w:val="Style3"/>
        <w:widowControl/>
        <w:spacing w:before="29"/>
        <w:ind w:left="4061"/>
        <w:jc w:val="both"/>
        <w:rPr>
          <w:rStyle w:val="FontStyle14"/>
        </w:rPr>
      </w:pPr>
      <w:r>
        <w:rPr>
          <w:rStyle w:val="FontStyle14"/>
        </w:rPr>
        <w:t>ПОЛИТИКА</w:t>
      </w:r>
    </w:p>
    <w:p w:rsidR="005C7362" w:rsidRDefault="005C7362">
      <w:pPr>
        <w:pStyle w:val="Style3"/>
        <w:widowControl/>
        <w:spacing w:line="240" w:lineRule="exact"/>
        <w:ind w:left="2602"/>
        <w:jc w:val="both"/>
        <w:rPr>
          <w:sz w:val="20"/>
          <w:szCs w:val="20"/>
        </w:rPr>
      </w:pPr>
    </w:p>
    <w:p w:rsidR="005C7362" w:rsidRDefault="00CF5A33">
      <w:pPr>
        <w:pStyle w:val="Style3"/>
        <w:widowControl/>
        <w:spacing w:before="106"/>
        <w:ind w:left="2602"/>
        <w:jc w:val="both"/>
        <w:rPr>
          <w:rStyle w:val="FontStyle14"/>
        </w:rPr>
      </w:pPr>
      <w:r>
        <w:rPr>
          <w:rStyle w:val="FontStyle14"/>
        </w:rPr>
        <w:t>за ЗАЩИТА на ЛИЧНИТЕ ДАННИ</w:t>
      </w:r>
    </w:p>
    <w:p w:rsidR="005C7362" w:rsidRDefault="005C7362">
      <w:pPr>
        <w:pStyle w:val="Style4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4"/>
        <w:widowControl/>
        <w:spacing w:before="53"/>
        <w:rPr>
          <w:rStyle w:val="FontStyle13"/>
        </w:rPr>
      </w:pPr>
      <w:r>
        <w:rPr>
          <w:rStyle w:val="FontStyle13"/>
        </w:rPr>
        <w:t xml:space="preserve">В съответствие с изискванията на Регламент (ЕС) 2016/679 на ЕС от 27.04.2016 г. относно защитата на физическите лица във връзка с обработването на лични данни и относно свободното движение на такива данни, с настоящото съобщение </w:t>
      </w:r>
      <w:r w:rsidR="00917A48">
        <w:rPr>
          <w:rStyle w:val="FontStyle13"/>
        </w:rPr>
        <w:t>Професионална гимназия по лека промишленост /ПГЛП/</w:t>
      </w:r>
      <w:r>
        <w:rPr>
          <w:rStyle w:val="FontStyle13"/>
        </w:rPr>
        <w:t xml:space="preserve"> ви информира за извършваните дейности по обработване на лични данни, целите, за които се обработват данните, мерките и гаранциите за защитата на обработваните данни, правата ви и начина, по който може да ги упражните.</w:t>
      </w:r>
    </w:p>
    <w:p w:rsidR="005C7362" w:rsidRDefault="00CF5A33" w:rsidP="00917A48">
      <w:pPr>
        <w:pStyle w:val="Style5"/>
        <w:widowControl/>
        <w:numPr>
          <w:ilvl w:val="0"/>
          <w:numId w:val="1"/>
        </w:numPr>
        <w:tabs>
          <w:tab w:val="left" w:pos="278"/>
        </w:tabs>
        <w:spacing w:before="341" w:line="240" w:lineRule="auto"/>
        <w:jc w:val="left"/>
        <w:rPr>
          <w:rStyle w:val="FontStyle14"/>
        </w:rPr>
      </w:pPr>
      <w:r>
        <w:rPr>
          <w:rStyle w:val="FontStyle14"/>
        </w:rPr>
        <w:t>Данни за администратора и за контакт с него.</w:t>
      </w:r>
    </w:p>
    <w:p w:rsidR="005C7362" w:rsidRDefault="005C7362">
      <w:pPr>
        <w:pStyle w:val="Style6"/>
        <w:widowControl/>
        <w:spacing w:line="240" w:lineRule="exact"/>
        <w:ind w:right="5"/>
        <w:rPr>
          <w:sz w:val="20"/>
          <w:szCs w:val="20"/>
        </w:rPr>
      </w:pPr>
    </w:p>
    <w:p w:rsidR="005C7362" w:rsidRDefault="00917A48">
      <w:pPr>
        <w:pStyle w:val="Style6"/>
        <w:widowControl/>
        <w:spacing w:before="43"/>
        <w:ind w:right="5"/>
        <w:rPr>
          <w:rStyle w:val="FontStyle13"/>
        </w:rPr>
      </w:pPr>
      <w:r>
        <w:rPr>
          <w:rStyle w:val="FontStyle13"/>
        </w:rPr>
        <w:t xml:space="preserve">Професионална гимназия по лека промишленост </w:t>
      </w:r>
      <w:r w:rsidR="00CF5A33">
        <w:rPr>
          <w:rStyle w:val="FontStyle13"/>
        </w:rPr>
        <w:t xml:space="preserve">е администратор на личните данни. Седалището и адресът на управление, на който може да изпращате по пощата или лично да подадете искания са: гр. </w:t>
      </w:r>
      <w:r>
        <w:rPr>
          <w:rStyle w:val="FontStyle13"/>
        </w:rPr>
        <w:t>Монтана</w:t>
      </w:r>
      <w:r w:rsidR="00CF5A33">
        <w:rPr>
          <w:rStyle w:val="FontStyle13"/>
        </w:rPr>
        <w:t xml:space="preserve">, </w:t>
      </w:r>
      <w:r>
        <w:rPr>
          <w:rStyle w:val="FontStyle13"/>
        </w:rPr>
        <w:t>б</w:t>
      </w:r>
      <w:r w:rsidR="00CF5A33">
        <w:rPr>
          <w:rStyle w:val="FontStyle13"/>
        </w:rPr>
        <w:t xml:space="preserve">ул. </w:t>
      </w:r>
      <w:r>
        <w:rPr>
          <w:rStyle w:val="FontStyle13"/>
        </w:rPr>
        <w:t>„</w:t>
      </w:r>
      <w:r w:rsidR="00CF5A33">
        <w:rPr>
          <w:rStyle w:val="FontStyle13"/>
        </w:rPr>
        <w:t>Александър Стамболийски</w:t>
      </w:r>
      <w:r>
        <w:rPr>
          <w:rStyle w:val="FontStyle13"/>
        </w:rPr>
        <w:t>”</w:t>
      </w:r>
      <w:r w:rsidR="00CF5A33">
        <w:rPr>
          <w:rStyle w:val="FontStyle13"/>
        </w:rPr>
        <w:t xml:space="preserve"> </w:t>
      </w:r>
      <w:r>
        <w:rPr>
          <w:rStyle w:val="FontStyle13"/>
        </w:rPr>
        <w:t>№37 ПГЛП.</w:t>
      </w:r>
    </w:p>
    <w:p w:rsidR="005C7362" w:rsidRDefault="005C7362">
      <w:pPr>
        <w:pStyle w:val="Style6"/>
        <w:widowControl/>
        <w:spacing w:line="240" w:lineRule="exact"/>
        <w:jc w:val="left"/>
        <w:rPr>
          <w:sz w:val="20"/>
          <w:szCs w:val="20"/>
        </w:rPr>
      </w:pPr>
    </w:p>
    <w:p w:rsidR="00917A48" w:rsidRDefault="00CF5A33" w:rsidP="00917A48">
      <w:pPr>
        <w:pStyle w:val="Style6"/>
        <w:widowControl/>
        <w:spacing w:before="101" w:line="240" w:lineRule="auto"/>
        <w:jc w:val="left"/>
        <w:rPr>
          <w:rStyle w:val="FontStyle13"/>
        </w:rPr>
      </w:pPr>
      <w:r>
        <w:rPr>
          <w:rStyle w:val="FontStyle13"/>
        </w:rPr>
        <w:t>Исканията си може да отправяте и на електронен адрес:</w:t>
      </w:r>
      <w:r>
        <w:rPr>
          <w:rStyle w:val="FontStyle13"/>
          <w:lang w:val="en-US"/>
        </w:rPr>
        <w:t xml:space="preserve"> </w:t>
      </w:r>
      <w:hyperlink r:id="rId7" w:history="1">
        <w:r w:rsidR="00917A48" w:rsidRPr="00C1596A">
          <w:rPr>
            <w:rStyle w:val="a3"/>
          </w:rPr>
          <w:t>pglpmontana@abv.bg</w:t>
        </w:r>
      </w:hyperlink>
    </w:p>
    <w:p w:rsidR="005C7362" w:rsidRDefault="00CF5A33" w:rsidP="00917A48">
      <w:pPr>
        <w:pStyle w:val="Style6"/>
        <w:widowControl/>
        <w:spacing w:before="101" w:line="240" w:lineRule="auto"/>
        <w:jc w:val="left"/>
        <w:rPr>
          <w:rStyle w:val="FontStyle14"/>
        </w:rPr>
      </w:pPr>
      <w:r>
        <w:rPr>
          <w:rStyle w:val="FontStyle14"/>
        </w:rPr>
        <w:t>Данни за контакт с длъжностното лице по защита на данните.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43"/>
        <w:rPr>
          <w:rStyle w:val="FontStyle13"/>
        </w:rPr>
      </w:pPr>
      <w:r>
        <w:rPr>
          <w:rStyle w:val="FontStyle13"/>
        </w:rPr>
        <w:t xml:space="preserve">С длъжностното лице за защита на данните на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може да се свържете на електронен адрес:</w:t>
      </w:r>
      <w:r>
        <w:rPr>
          <w:rStyle w:val="FontStyle13"/>
          <w:lang w:val="en-US"/>
        </w:rPr>
        <w:t xml:space="preserve"> </w:t>
      </w:r>
      <w:r w:rsidR="00917A48" w:rsidRPr="00F940BE">
        <w:rPr>
          <w:rStyle w:val="aa"/>
          <w:rFonts w:ascii="Tahoma" w:hAnsi="Tahoma" w:cs="Tahoma"/>
          <w:i w:val="0"/>
          <w:iCs w:val="0"/>
          <w:sz w:val="21"/>
          <w:szCs w:val="21"/>
          <w:u w:val="single"/>
          <w:shd w:val="clear" w:color="auto" w:fill="FFFFFF"/>
        </w:rPr>
        <w:t>pepi_2003@abv.bg</w:t>
      </w:r>
      <w:r w:rsidRPr="00F940BE">
        <w:rPr>
          <w:rStyle w:val="FontStyle13"/>
          <w:lang w:val="en-US"/>
        </w:rPr>
        <w:t>,</w:t>
      </w:r>
      <w:r w:rsidRPr="00F940BE">
        <w:rPr>
          <w:rStyle w:val="FontStyle13"/>
        </w:rPr>
        <w:t xml:space="preserve"> като</w:t>
      </w:r>
      <w:r>
        <w:rPr>
          <w:rStyle w:val="FontStyle13"/>
        </w:rPr>
        <w:t xml:space="preserve"> в съобщението си следва да посочите необходимите данни за вашата индивидуализация и контакт за обратна връзка.</w:t>
      </w:r>
    </w:p>
    <w:p w:rsidR="005C7362" w:rsidRDefault="00CF5A33" w:rsidP="00917A48">
      <w:pPr>
        <w:pStyle w:val="Style5"/>
        <w:widowControl/>
        <w:numPr>
          <w:ilvl w:val="0"/>
          <w:numId w:val="3"/>
        </w:numPr>
        <w:tabs>
          <w:tab w:val="left" w:pos="278"/>
        </w:tabs>
        <w:spacing w:before="288"/>
        <w:jc w:val="left"/>
        <w:rPr>
          <w:rStyle w:val="FontStyle14"/>
        </w:rPr>
      </w:pPr>
      <w:r>
        <w:rPr>
          <w:rStyle w:val="FontStyle14"/>
        </w:rPr>
        <w:t>Цели и основания за обработване на лични данни, категории обработвани данни.</w:t>
      </w:r>
    </w:p>
    <w:p w:rsidR="005C7362" w:rsidRDefault="005C7362">
      <w:pPr>
        <w:pStyle w:val="Style6"/>
        <w:widowControl/>
        <w:spacing w:line="240" w:lineRule="exact"/>
        <w:jc w:val="left"/>
        <w:rPr>
          <w:sz w:val="20"/>
          <w:szCs w:val="20"/>
        </w:rPr>
      </w:pPr>
    </w:p>
    <w:p w:rsidR="005C7362" w:rsidRDefault="00917A48">
      <w:pPr>
        <w:pStyle w:val="Style6"/>
        <w:widowControl/>
        <w:spacing w:before="34"/>
        <w:jc w:val="left"/>
        <w:rPr>
          <w:rStyle w:val="FontStyle13"/>
        </w:rPr>
      </w:pPr>
      <w:r>
        <w:rPr>
          <w:rStyle w:val="FontStyle13"/>
        </w:rPr>
        <w:t>ПГЛП</w:t>
      </w:r>
      <w:r w:rsidR="00CF5A33">
        <w:rPr>
          <w:rStyle w:val="FontStyle13"/>
        </w:rPr>
        <w:t xml:space="preserve"> обработва лични данни във връзка със следните основни дейности: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48" w:line="365" w:lineRule="exact"/>
        <w:rPr>
          <w:rStyle w:val="FontStyle13"/>
        </w:rPr>
      </w:pPr>
      <w:r>
        <w:rPr>
          <w:rStyle w:val="FontStyle13"/>
        </w:rPr>
        <w:t xml:space="preserve">За осъществяването на образователния процес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обработва следните категории данни: лични данни на ученика, здравна и медицинска информация,  информация за присъствие, отсъствия</w:t>
      </w:r>
    </w:p>
    <w:p w:rsidR="005C7362" w:rsidRDefault="00CF5A33">
      <w:pPr>
        <w:pStyle w:val="Style6"/>
        <w:widowControl/>
        <w:rPr>
          <w:rStyle w:val="FontStyle13"/>
        </w:rPr>
      </w:pPr>
      <w:r>
        <w:rPr>
          <w:rStyle w:val="FontStyle13"/>
        </w:rPr>
        <w:t xml:space="preserve">(причини за отсъствието), успех (оценяване на ученика), информация за полагане на изпити, информация за издаване на документи, фото и видеоматериали (вкл. </w:t>
      </w:r>
      <w:r>
        <w:rPr>
          <w:rStyle w:val="FontStyle13"/>
        </w:rPr>
        <w:lastRenderedPageBreak/>
        <w:t>снимки за документи), данни за контакт в случай на спешност (с родител / настойник).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38"/>
        <w:rPr>
          <w:rStyle w:val="FontStyle13"/>
        </w:rPr>
      </w:pPr>
      <w:r>
        <w:rPr>
          <w:rStyle w:val="FontStyle13"/>
        </w:rPr>
        <w:t xml:space="preserve">За целите на администрирането на персонала (управление на човешките ресурси) и финансово-счетоводната отчетност,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обработва лични данни на кандидати за работа, служители и физически лица, изпълнители по договори и представители на юридически лица - изпълнители по договори. Категориите обработвани данни са относно физическата и социалната, семейната и икономическата идентичност, данни за съдебното минало и здравословното състояние на лицата.</w:t>
      </w:r>
    </w:p>
    <w:p w:rsidR="005C7362" w:rsidRDefault="005C7362">
      <w:pPr>
        <w:pStyle w:val="Style6"/>
        <w:widowControl/>
        <w:spacing w:line="240" w:lineRule="exact"/>
        <w:ind w:right="10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38"/>
        <w:ind w:right="10"/>
        <w:rPr>
          <w:rStyle w:val="FontStyle13"/>
        </w:rPr>
      </w:pPr>
      <w:r>
        <w:rPr>
          <w:rStyle w:val="FontStyle13"/>
        </w:rPr>
        <w:t xml:space="preserve">Когато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обработва данни въз основа на съгласие на субекта, личните данни се обработват само ако лицата свободно, конкретно, информирано и недвусмислено са изразили своето съгласие за обработването.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38"/>
        <w:rPr>
          <w:rStyle w:val="FontStyle13"/>
        </w:rPr>
      </w:pPr>
      <w:r>
        <w:rPr>
          <w:rStyle w:val="FontStyle13"/>
        </w:rPr>
        <w:t>Обработването на данни се извършва за конкретните и точно определени от закона цели, като данните се обработват законосъобразно и добросъвестно и не могат да се обработват допълнително по начин, несъвместим с тези цели.</w:t>
      </w:r>
    </w:p>
    <w:p w:rsidR="005C7362" w:rsidRDefault="005C7362">
      <w:pPr>
        <w:pStyle w:val="Style3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3"/>
        <w:widowControl/>
        <w:spacing w:before="96"/>
        <w:rPr>
          <w:rStyle w:val="FontStyle14"/>
        </w:rPr>
      </w:pPr>
      <w:r>
        <w:rPr>
          <w:rStyle w:val="FontStyle14"/>
        </w:rPr>
        <w:t xml:space="preserve">4. Категории получатели на данни извън </w:t>
      </w:r>
      <w:r w:rsidR="00917A48">
        <w:rPr>
          <w:rStyle w:val="FontStyle14"/>
        </w:rPr>
        <w:t>ПГЛП</w:t>
      </w:r>
      <w:r>
        <w:rPr>
          <w:rStyle w:val="FontStyle14"/>
        </w:rPr>
        <w:t>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917A48">
      <w:pPr>
        <w:pStyle w:val="Style6"/>
        <w:widowControl/>
        <w:spacing w:before="48"/>
        <w:rPr>
          <w:rStyle w:val="FontStyle13"/>
        </w:rPr>
      </w:pPr>
      <w:r>
        <w:rPr>
          <w:rStyle w:val="FontStyle13"/>
        </w:rPr>
        <w:t>ПГЛП</w:t>
      </w:r>
      <w:r w:rsidR="00CF5A33">
        <w:rPr>
          <w:rStyle w:val="FontStyle13"/>
        </w:rPr>
        <w:t xml:space="preserve"> не разкрива лични данни на трети страни и получатели, освен ако не е налице законово основание за получаване им.</w:t>
      </w:r>
    </w:p>
    <w:p w:rsidR="005C7362" w:rsidRDefault="005C7362">
      <w:pPr>
        <w:pStyle w:val="Style6"/>
        <w:widowControl/>
        <w:spacing w:line="240" w:lineRule="exact"/>
        <w:jc w:val="lef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91" w:line="240" w:lineRule="auto"/>
        <w:jc w:val="left"/>
        <w:rPr>
          <w:rStyle w:val="FontStyle13"/>
        </w:rPr>
      </w:pPr>
      <w:r>
        <w:rPr>
          <w:rStyle w:val="FontStyle13"/>
        </w:rPr>
        <w:t>Получатели на данни съобразно конкретния случай могат да бъдат:</w:t>
      </w:r>
    </w:p>
    <w:p w:rsidR="005C7362" w:rsidRDefault="00CF5A33" w:rsidP="00917A48">
      <w:pPr>
        <w:pStyle w:val="Style7"/>
        <w:widowControl/>
        <w:numPr>
          <w:ilvl w:val="0"/>
          <w:numId w:val="4"/>
        </w:numPr>
        <w:tabs>
          <w:tab w:val="left" w:pos="720"/>
        </w:tabs>
        <w:spacing w:before="293"/>
        <w:ind w:left="720"/>
        <w:jc w:val="both"/>
        <w:rPr>
          <w:rStyle w:val="FontStyle13"/>
        </w:rPr>
      </w:pPr>
      <w:r>
        <w:rPr>
          <w:rStyle w:val="FontStyle13"/>
        </w:rPr>
        <w:t>Държавни органи и органи, натоварени с публични функции, в рамките на техните правомощия (НАП, НОИ, МВР и др.);</w:t>
      </w:r>
    </w:p>
    <w:p w:rsidR="005C7362" w:rsidRDefault="00CF5A33" w:rsidP="00917A48">
      <w:pPr>
        <w:pStyle w:val="Style7"/>
        <w:widowControl/>
        <w:numPr>
          <w:ilvl w:val="0"/>
          <w:numId w:val="4"/>
        </w:numPr>
        <w:tabs>
          <w:tab w:val="left" w:pos="720"/>
        </w:tabs>
        <w:ind w:left="720"/>
        <w:jc w:val="both"/>
        <w:rPr>
          <w:rStyle w:val="FontStyle13"/>
        </w:rPr>
      </w:pPr>
      <w:r>
        <w:rPr>
          <w:rStyle w:val="FontStyle13"/>
        </w:rPr>
        <w:t xml:space="preserve">Банки и други финансови институции за нуждите на извършвани плащания във връзка с осъществяваната дейност на </w:t>
      </w:r>
      <w:r w:rsidR="00917A48">
        <w:rPr>
          <w:rStyle w:val="FontStyle13"/>
        </w:rPr>
        <w:t>ПГЛП</w:t>
      </w:r>
      <w:r>
        <w:rPr>
          <w:rStyle w:val="FontStyle13"/>
        </w:rPr>
        <w:t>;</w:t>
      </w:r>
    </w:p>
    <w:p w:rsidR="005C7362" w:rsidRDefault="00CF5A33" w:rsidP="00917A48">
      <w:pPr>
        <w:pStyle w:val="Style7"/>
        <w:widowControl/>
        <w:numPr>
          <w:ilvl w:val="0"/>
          <w:numId w:val="4"/>
        </w:numPr>
        <w:tabs>
          <w:tab w:val="left" w:pos="720"/>
        </w:tabs>
        <w:ind w:left="720"/>
        <w:jc w:val="both"/>
        <w:rPr>
          <w:rStyle w:val="FontStyle13"/>
        </w:rPr>
      </w:pPr>
      <w:r>
        <w:rPr>
          <w:rStyle w:val="FontStyle13"/>
        </w:rPr>
        <w:t>Куриерски фирми и пощенски оператори - за нуждите на осъществяване на кореспонденция с физическите лица - субекти на данни.</w:t>
      </w:r>
    </w:p>
    <w:p w:rsidR="005C7362" w:rsidRDefault="00CF5A33" w:rsidP="00917A48">
      <w:pPr>
        <w:pStyle w:val="Style7"/>
        <w:widowControl/>
        <w:numPr>
          <w:ilvl w:val="0"/>
          <w:numId w:val="5"/>
        </w:numPr>
        <w:tabs>
          <w:tab w:val="left" w:pos="710"/>
        </w:tabs>
        <w:spacing w:line="365" w:lineRule="exact"/>
        <w:ind w:left="710" w:hanging="341"/>
        <w:jc w:val="both"/>
        <w:rPr>
          <w:rStyle w:val="FontStyle13"/>
        </w:rPr>
      </w:pPr>
      <w:r>
        <w:rPr>
          <w:rStyle w:val="FontStyle13"/>
        </w:rPr>
        <w:t>Туроператори, застрахователи и хотелиери - за нуждите на осъществяване на пътувания и обучения.</w:t>
      </w: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F940BE" w:rsidRDefault="00F940BE" w:rsidP="00F940BE">
      <w:pPr>
        <w:pStyle w:val="Style7"/>
        <w:widowControl/>
        <w:tabs>
          <w:tab w:val="left" w:pos="710"/>
        </w:tabs>
        <w:spacing w:line="365" w:lineRule="exact"/>
        <w:ind w:firstLine="0"/>
        <w:jc w:val="both"/>
        <w:rPr>
          <w:rStyle w:val="FontStyle13"/>
        </w:rPr>
      </w:pPr>
    </w:p>
    <w:p w:rsidR="005C7362" w:rsidRDefault="005C7362">
      <w:pPr>
        <w:widowControl/>
        <w:rPr>
          <w:sz w:val="2"/>
          <w:szCs w:val="2"/>
        </w:rPr>
      </w:pPr>
    </w:p>
    <w:p w:rsidR="005C7362" w:rsidRDefault="00CF5A33" w:rsidP="00917A48">
      <w:pPr>
        <w:pStyle w:val="Style5"/>
        <w:widowControl/>
        <w:numPr>
          <w:ilvl w:val="0"/>
          <w:numId w:val="6"/>
        </w:numPr>
        <w:tabs>
          <w:tab w:val="left" w:pos="278"/>
        </w:tabs>
        <w:spacing w:before="346" w:line="240" w:lineRule="auto"/>
        <w:jc w:val="left"/>
        <w:rPr>
          <w:rStyle w:val="FontStyle14"/>
        </w:rPr>
      </w:pPr>
      <w:r>
        <w:rPr>
          <w:rStyle w:val="FontStyle14"/>
        </w:rPr>
        <w:t>Срок за съхранение на данните.</w:t>
      </w:r>
    </w:p>
    <w:p w:rsidR="005C7362" w:rsidRDefault="005C7362">
      <w:pPr>
        <w:pStyle w:val="Style6"/>
        <w:widowControl/>
        <w:spacing w:line="240" w:lineRule="exact"/>
        <w:ind w:right="10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43"/>
        <w:ind w:right="10"/>
        <w:rPr>
          <w:rStyle w:val="FontStyle13"/>
        </w:rPr>
      </w:pPr>
      <w:r>
        <w:rPr>
          <w:rStyle w:val="FontStyle13"/>
        </w:rPr>
        <w:t xml:space="preserve">Като администратор на данни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обработва данни за период с минимална продължителност съгласно целите за обработка и предвиденото в действащото законодателство в съответствие с принципа за ограничение на съхранението.</w:t>
      </w:r>
    </w:p>
    <w:p w:rsidR="005C7362" w:rsidRDefault="005C7362">
      <w:pPr>
        <w:pStyle w:val="Style6"/>
        <w:widowControl/>
        <w:spacing w:line="240" w:lineRule="exact"/>
        <w:ind w:right="19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34"/>
        <w:ind w:right="19"/>
        <w:rPr>
          <w:rStyle w:val="FontStyle13"/>
        </w:rPr>
      </w:pPr>
      <w:r>
        <w:rPr>
          <w:rStyle w:val="FontStyle13"/>
        </w:rPr>
        <w:t>За срок от 50 години се съхраняват данни, свързани с трудовоправни и осигурителни отношения, а останалите данни се съхраняват за срок между 2 месеца и 5 години, според вида на данните, определящи законовото задължение за обработването, включително съхраняването им.</w:t>
      </w:r>
    </w:p>
    <w:p w:rsidR="005C7362" w:rsidRDefault="00CF5A33" w:rsidP="00917A48">
      <w:pPr>
        <w:pStyle w:val="Style5"/>
        <w:widowControl/>
        <w:numPr>
          <w:ilvl w:val="0"/>
          <w:numId w:val="7"/>
        </w:numPr>
        <w:tabs>
          <w:tab w:val="left" w:pos="278"/>
        </w:tabs>
        <w:spacing w:before="341" w:line="240" w:lineRule="auto"/>
        <w:jc w:val="left"/>
        <w:rPr>
          <w:rStyle w:val="FontStyle14"/>
        </w:rPr>
      </w:pPr>
      <w:r>
        <w:rPr>
          <w:rStyle w:val="FontStyle14"/>
        </w:rPr>
        <w:t>Права на физическите лица - субекти на данни.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43"/>
        <w:rPr>
          <w:rStyle w:val="FontStyle13"/>
        </w:rPr>
      </w:pPr>
      <w:r>
        <w:rPr>
          <w:rStyle w:val="FontStyle13"/>
        </w:rPr>
        <w:t>Предприетите мерки за защита на личните данни в съответствие с изискванията Регламент 2016/679, са насочени към осигуряване правата на субектите, чиито лични данни се обработват, а именно:</w:t>
      </w:r>
    </w:p>
    <w:p w:rsidR="005C7362" w:rsidRDefault="00CF5A33" w:rsidP="00917A48">
      <w:pPr>
        <w:pStyle w:val="Style2"/>
        <w:widowControl/>
        <w:numPr>
          <w:ilvl w:val="0"/>
          <w:numId w:val="8"/>
        </w:numPr>
        <w:tabs>
          <w:tab w:val="left" w:pos="710"/>
        </w:tabs>
        <w:spacing w:before="278"/>
        <w:ind w:left="370" w:firstLine="0"/>
        <w:rPr>
          <w:rStyle w:val="FontStyle13"/>
        </w:rPr>
      </w:pPr>
      <w:r>
        <w:rPr>
          <w:rStyle w:val="FontStyle11"/>
        </w:rPr>
        <w:t>Право на достъп;</w:t>
      </w:r>
    </w:p>
    <w:p w:rsidR="005C7362" w:rsidRDefault="00CF5A33" w:rsidP="00917A48">
      <w:pPr>
        <w:pStyle w:val="Style7"/>
        <w:widowControl/>
        <w:numPr>
          <w:ilvl w:val="0"/>
          <w:numId w:val="8"/>
        </w:numPr>
        <w:tabs>
          <w:tab w:val="left" w:pos="710"/>
        </w:tabs>
        <w:ind w:left="370" w:firstLine="0"/>
        <w:rPr>
          <w:rStyle w:val="FontStyle11"/>
        </w:rPr>
      </w:pPr>
      <w:r>
        <w:rPr>
          <w:rStyle w:val="FontStyle11"/>
        </w:rPr>
        <w:t xml:space="preserve">Право на коригиране </w:t>
      </w:r>
      <w:r>
        <w:rPr>
          <w:rStyle w:val="FontStyle13"/>
        </w:rPr>
        <w:t>на неточни или непълни данни;</w:t>
      </w:r>
    </w:p>
    <w:p w:rsidR="005C7362" w:rsidRDefault="00CF5A33" w:rsidP="00917A48">
      <w:pPr>
        <w:pStyle w:val="Style7"/>
        <w:widowControl/>
        <w:numPr>
          <w:ilvl w:val="0"/>
          <w:numId w:val="5"/>
        </w:numPr>
        <w:tabs>
          <w:tab w:val="left" w:pos="710"/>
        </w:tabs>
        <w:ind w:left="710" w:hanging="341"/>
        <w:jc w:val="both"/>
        <w:rPr>
          <w:rStyle w:val="FontStyle13"/>
        </w:rPr>
      </w:pPr>
      <w:r>
        <w:rPr>
          <w:rStyle w:val="FontStyle11"/>
        </w:rPr>
        <w:t xml:space="preserve">Право на изтриване (правото да бъдеш забравен), </w:t>
      </w:r>
      <w:r>
        <w:rPr>
          <w:rStyle w:val="FontStyle13"/>
        </w:rPr>
        <w:t>ако са приложими условията на чл. 17 от РЕГЛАМЕНТ 2016/679;</w:t>
      </w:r>
    </w:p>
    <w:p w:rsidR="005C7362" w:rsidRDefault="00CF5A33" w:rsidP="00917A48">
      <w:pPr>
        <w:pStyle w:val="Style2"/>
        <w:widowControl/>
        <w:numPr>
          <w:ilvl w:val="0"/>
          <w:numId w:val="8"/>
        </w:numPr>
        <w:tabs>
          <w:tab w:val="left" w:pos="710"/>
        </w:tabs>
        <w:ind w:left="370" w:firstLine="0"/>
        <w:rPr>
          <w:rStyle w:val="FontStyle13"/>
        </w:rPr>
      </w:pPr>
      <w:r>
        <w:rPr>
          <w:rStyle w:val="FontStyle11"/>
        </w:rPr>
        <w:t>Право на ограничение на обработването;</w:t>
      </w:r>
    </w:p>
    <w:p w:rsidR="005C7362" w:rsidRDefault="00CF5A33" w:rsidP="00917A48">
      <w:pPr>
        <w:pStyle w:val="Style7"/>
        <w:widowControl/>
        <w:numPr>
          <w:ilvl w:val="0"/>
          <w:numId w:val="5"/>
        </w:numPr>
        <w:tabs>
          <w:tab w:val="left" w:pos="710"/>
        </w:tabs>
        <w:spacing w:before="10" w:line="365" w:lineRule="exact"/>
        <w:ind w:left="710" w:hanging="341"/>
        <w:jc w:val="both"/>
        <w:rPr>
          <w:rStyle w:val="FontStyle11"/>
        </w:rPr>
      </w:pPr>
      <w:r>
        <w:rPr>
          <w:rStyle w:val="FontStyle11"/>
        </w:rPr>
        <w:t xml:space="preserve">Право на преносимост </w:t>
      </w:r>
      <w:r>
        <w:rPr>
          <w:rStyle w:val="FontStyle13"/>
        </w:rPr>
        <w:t>на данните, ако са налице условията за преносимост по чл. 20 от РЕГЛАМЕНТ 2016/679;</w:t>
      </w:r>
    </w:p>
    <w:p w:rsidR="005C7362" w:rsidRDefault="00CF5A33" w:rsidP="00917A48">
      <w:pPr>
        <w:pStyle w:val="Style7"/>
        <w:widowControl/>
        <w:numPr>
          <w:ilvl w:val="0"/>
          <w:numId w:val="5"/>
        </w:numPr>
        <w:tabs>
          <w:tab w:val="left" w:pos="710"/>
        </w:tabs>
        <w:spacing w:before="5" w:line="365" w:lineRule="exact"/>
        <w:ind w:left="710" w:hanging="341"/>
        <w:jc w:val="both"/>
        <w:rPr>
          <w:rStyle w:val="FontStyle13"/>
        </w:rPr>
      </w:pPr>
      <w:r>
        <w:rPr>
          <w:rStyle w:val="FontStyle11"/>
        </w:rPr>
        <w:t xml:space="preserve">Право на възражение, </w:t>
      </w:r>
      <w:r>
        <w:rPr>
          <w:rStyle w:val="FontStyle13"/>
        </w:rPr>
        <w:t>ако са налице условията на чл. 21 от РЕГЛАМЕНТ 2016/679.</w:t>
      </w:r>
    </w:p>
    <w:p w:rsidR="005C7362" w:rsidRDefault="00CF5A33" w:rsidP="00917A48">
      <w:pPr>
        <w:pStyle w:val="Style2"/>
        <w:widowControl/>
        <w:numPr>
          <w:ilvl w:val="0"/>
          <w:numId w:val="5"/>
        </w:numPr>
        <w:tabs>
          <w:tab w:val="left" w:pos="710"/>
        </w:tabs>
        <w:ind w:left="710"/>
        <w:jc w:val="both"/>
        <w:rPr>
          <w:rStyle w:val="FontStyle13"/>
        </w:rPr>
      </w:pPr>
      <w:r>
        <w:rPr>
          <w:rStyle w:val="FontStyle11"/>
        </w:rPr>
        <w:t>Право субектът на данни да не бъде обект на решение, основаващо се единствено на автоматизирано обработване, включващо профилиране.</w:t>
      </w:r>
    </w:p>
    <w:p w:rsidR="005C7362" w:rsidRDefault="005C7362">
      <w:pPr>
        <w:pStyle w:val="Style6"/>
        <w:widowControl/>
        <w:spacing w:line="240" w:lineRule="exact"/>
        <w:ind w:right="10"/>
        <w:rPr>
          <w:sz w:val="20"/>
          <w:szCs w:val="20"/>
        </w:rPr>
      </w:pPr>
    </w:p>
    <w:p w:rsidR="005C7362" w:rsidRPr="00917A48" w:rsidRDefault="00CF5A33">
      <w:pPr>
        <w:pStyle w:val="Style6"/>
        <w:widowControl/>
        <w:spacing w:before="38"/>
        <w:ind w:right="10"/>
        <w:rPr>
          <w:rStyle w:val="FontStyle13"/>
          <w:color w:val="00B0F0"/>
          <w:u w:val="single"/>
          <w:lang w:val="en-US"/>
        </w:rPr>
      </w:pPr>
      <w:r>
        <w:rPr>
          <w:rStyle w:val="FontStyle13"/>
        </w:rPr>
        <w:t xml:space="preserve">Горните права може да упражните чрез отправено искане до Длъжностното лице по защита на данните </w:t>
      </w:r>
      <w:r w:rsidR="00917A48">
        <w:rPr>
          <w:rStyle w:val="FontStyle13"/>
        </w:rPr>
        <w:t>Мариана Петрова Стоянова</w:t>
      </w:r>
      <w:r>
        <w:rPr>
          <w:rStyle w:val="FontStyle13"/>
        </w:rPr>
        <w:t xml:space="preserve"> (писмено или по електронен път). Искането следва да бъде подписано и изпратено на адреса на </w:t>
      </w:r>
      <w:r w:rsidR="00917A48">
        <w:rPr>
          <w:rStyle w:val="FontStyle13"/>
        </w:rPr>
        <w:t xml:space="preserve">Мариана Стоянова </w:t>
      </w:r>
      <w:r w:rsidR="00917A48" w:rsidRPr="00F940BE">
        <w:rPr>
          <w:rStyle w:val="aa"/>
          <w:rFonts w:ascii="Tahoma" w:hAnsi="Tahoma" w:cs="Tahoma"/>
          <w:i w:val="0"/>
          <w:iCs w:val="0"/>
          <w:sz w:val="21"/>
          <w:szCs w:val="21"/>
          <w:u w:val="single"/>
          <w:shd w:val="clear" w:color="auto" w:fill="FFFFFF"/>
        </w:rPr>
        <w:t>pepi_2003@abv.bg</w:t>
      </w:r>
    </w:p>
    <w:p w:rsidR="005C7362" w:rsidRDefault="00CF5A33">
      <w:pPr>
        <w:pStyle w:val="Style6"/>
        <w:widowControl/>
        <w:rPr>
          <w:rStyle w:val="FontStyle13"/>
        </w:rPr>
      </w:pPr>
      <w:r>
        <w:rPr>
          <w:rStyle w:val="FontStyle13"/>
        </w:rPr>
        <w:t xml:space="preserve">На сайта на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 е достъпен образец на Искане за достъп до данни, чието използване има за цел единствено да Ви улесни при упражняване на правата Ви.</w:t>
      </w:r>
    </w:p>
    <w:p w:rsidR="00F940BE" w:rsidRDefault="00F940BE">
      <w:pPr>
        <w:pStyle w:val="Style6"/>
        <w:widowControl/>
        <w:rPr>
          <w:rStyle w:val="FontStyle13"/>
        </w:rPr>
      </w:pPr>
    </w:p>
    <w:p w:rsidR="00F940BE" w:rsidRDefault="00F940BE">
      <w:pPr>
        <w:pStyle w:val="Style6"/>
        <w:widowControl/>
        <w:rPr>
          <w:rStyle w:val="FontStyle13"/>
        </w:rPr>
      </w:pPr>
    </w:p>
    <w:p w:rsidR="005C7362" w:rsidRDefault="005C7362">
      <w:pPr>
        <w:pStyle w:val="Style5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5"/>
        <w:widowControl/>
        <w:tabs>
          <w:tab w:val="left" w:pos="278"/>
        </w:tabs>
        <w:spacing w:before="96" w:line="240" w:lineRule="auto"/>
        <w:rPr>
          <w:rStyle w:val="FontStyle14"/>
        </w:rPr>
      </w:pPr>
      <w:r>
        <w:rPr>
          <w:rStyle w:val="FontStyle14"/>
        </w:rPr>
        <w:t>7.</w:t>
      </w:r>
      <w:r>
        <w:rPr>
          <w:rStyle w:val="FontStyle14"/>
        </w:rPr>
        <w:tab/>
        <w:t>Право на жалба до Комисия за защита на личните данни или до съда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6"/>
        <w:widowControl/>
        <w:spacing w:before="38" w:line="374" w:lineRule="exact"/>
        <w:rPr>
          <w:rStyle w:val="FontStyle13"/>
        </w:rPr>
      </w:pPr>
      <w:r>
        <w:rPr>
          <w:rStyle w:val="FontStyle13"/>
        </w:rPr>
        <w:t>Ако смятате, че са нарушени ваши права по Регламент 2016/679, може да подадете жалба до Комисията за защита на личните данни.</w:t>
      </w:r>
    </w:p>
    <w:p w:rsidR="005C7362" w:rsidRDefault="005C7362">
      <w:pPr>
        <w:pStyle w:val="Style5"/>
        <w:widowControl/>
        <w:spacing w:line="240" w:lineRule="exact"/>
        <w:rPr>
          <w:sz w:val="20"/>
          <w:szCs w:val="20"/>
        </w:rPr>
      </w:pPr>
    </w:p>
    <w:p w:rsidR="005C7362" w:rsidRDefault="00CF5A33">
      <w:pPr>
        <w:pStyle w:val="Style5"/>
        <w:widowControl/>
        <w:tabs>
          <w:tab w:val="left" w:pos="379"/>
        </w:tabs>
        <w:spacing w:before="43"/>
        <w:rPr>
          <w:rStyle w:val="FontStyle14"/>
        </w:rPr>
      </w:pPr>
      <w:r>
        <w:rPr>
          <w:rStyle w:val="FontStyle14"/>
        </w:rPr>
        <w:t>8.</w:t>
      </w:r>
      <w:r>
        <w:rPr>
          <w:rStyle w:val="FontStyle14"/>
        </w:rPr>
        <w:tab/>
        <w:t>Предаване на лични данни в трети страни или международни</w:t>
      </w:r>
      <w:r>
        <w:rPr>
          <w:rStyle w:val="FontStyle14"/>
        </w:rPr>
        <w:br/>
        <w:t>организации.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917A48">
      <w:pPr>
        <w:pStyle w:val="Style6"/>
        <w:widowControl/>
        <w:spacing w:before="34"/>
        <w:rPr>
          <w:rStyle w:val="FontStyle13"/>
        </w:rPr>
      </w:pPr>
      <w:r>
        <w:rPr>
          <w:rStyle w:val="FontStyle13"/>
        </w:rPr>
        <w:t>ПГЛП</w:t>
      </w:r>
      <w:r w:rsidR="00CF5A33">
        <w:rPr>
          <w:rStyle w:val="FontStyle13"/>
        </w:rPr>
        <w:t xml:space="preserve"> не предава обработваните лични данни в трети държави или международни организации.</w:t>
      </w:r>
    </w:p>
    <w:p w:rsidR="005C7362" w:rsidRDefault="005C7362">
      <w:pPr>
        <w:pStyle w:val="Style5"/>
        <w:widowControl/>
        <w:spacing w:line="240" w:lineRule="exact"/>
        <w:jc w:val="left"/>
        <w:rPr>
          <w:sz w:val="20"/>
          <w:szCs w:val="20"/>
        </w:rPr>
      </w:pPr>
    </w:p>
    <w:p w:rsidR="005C7362" w:rsidRDefault="00CF5A33">
      <w:pPr>
        <w:pStyle w:val="Style5"/>
        <w:widowControl/>
        <w:tabs>
          <w:tab w:val="left" w:pos="278"/>
        </w:tabs>
        <w:spacing w:before="96" w:line="240" w:lineRule="auto"/>
        <w:jc w:val="left"/>
        <w:rPr>
          <w:rStyle w:val="FontStyle14"/>
        </w:rPr>
      </w:pPr>
      <w:r>
        <w:rPr>
          <w:rStyle w:val="FontStyle14"/>
        </w:rPr>
        <w:t>9.</w:t>
      </w:r>
      <w:r>
        <w:rPr>
          <w:rStyle w:val="FontStyle14"/>
        </w:rPr>
        <w:tab/>
        <w:t xml:space="preserve">Въведени от </w:t>
      </w:r>
      <w:r w:rsidR="00917A48">
        <w:rPr>
          <w:rStyle w:val="FontStyle14"/>
        </w:rPr>
        <w:t>ПГЛП</w:t>
      </w:r>
      <w:r>
        <w:rPr>
          <w:rStyle w:val="FontStyle14"/>
        </w:rPr>
        <w:t xml:space="preserve"> мерки за защита на личните данни.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5C7362" w:rsidRDefault="00917A48">
      <w:pPr>
        <w:pStyle w:val="Style6"/>
        <w:widowControl/>
        <w:spacing w:before="53"/>
        <w:rPr>
          <w:rStyle w:val="FontStyle13"/>
        </w:rPr>
      </w:pPr>
      <w:r>
        <w:rPr>
          <w:rStyle w:val="FontStyle13"/>
        </w:rPr>
        <w:t>ПГЛП</w:t>
      </w:r>
      <w:r w:rsidR="00CF5A33">
        <w:rPr>
          <w:rStyle w:val="FontStyle13"/>
        </w:rPr>
        <w:t xml:space="preserve"> като администратор на лични данни е въвел</w:t>
      </w:r>
      <w:r>
        <w:rPr>
          <w:rStyle w:val="FontStyle13"/>
        </w:rPr>
        <w:t>а</w:t>
      </w:r>
      <w:r w:rsidR="00CF5A33">
        <w:rPr>
          <w:rStyle w:val="FontStyle13"/>
        </w:rPr>
        <w:t xml:space="preserve"> мерки за ефективна защита на обработваните лични данни и възможност за упражняване правата на субектите на данни, предвидени в РЕГЛАМЕНТ 2016/679, описани във </w:t>
      </w:r>
      <w:r w:rsidR="00CF5A33">
        <w:rPr>
          <w:rStyle w:val="FontStyle14"/>
        </w:rPr>
        <w:t xml:space="preserve">Вътрешни правила на </w:t>
      </w:r>
      <w:r>
        <w:rPr>
          <w:rStyle w:val="FontStyle14"/>
        </w:rPr>
        <w:t>ПГЛП</w:t>
      </w:r>
      <w:r w:rsidR="00CF5A33">
        <w:rPr>
          <w:rStyle w:val="FontStyle14"/>
        </w:rPr>
        <w:t xml:space="preserve"> за мерките за защита на личните данни</w:t>
      </w:r>
    </w:p>
    <w:p w:rsidR="005C7362" w:rsidRDefault="005C7362">
      <w:pPr>
        <w:pStyle w:val="Style6"/>
        <w:widowControl/>
        <w:spacing w:line="240" w:lineRule="exact"/>
        <w:rPr>
          <w:sz w:val="20"/>
          <w:szCs w:val="20"/>
        </w:rPr>
      </w:pPr>
    </w:p>
    <w:p w:rsidR="00917A48" w:rsidRPr="00917A48" w:rsidRDefault="00CF5A33" w:rsidP="00917A48">
      <w:pPr>
        <w:pStyle w:val="Style6"/>
        <w:widowControl/>
        <w:spacing w:before="38"/>
        <w:ind w:right="10"/>
        <w:rPr>
          <w:rStyle w:val="FontStyle13"/>
          <w:color w:val="00B0F0"/>
          <w:lang w:val="en-US"/>
        </w:rPr>
      </w:pPr>
      <w:r>
        <w:rPr>
          <w:rStyle w:val="FontStyle13"/>
        </w:rPr>
        <w:t xml:space="preserve">Допълнителна информация за мерките за защита на личните данни, предприети от </w:t>
      </w:r>
      <w:r w:rsidR="00917A48">
        <w:rPr>
          <w:rStyle w:val="FontStyle13"/>
        </w:rPr>
        <w:t>ПГЛП</w:t>
      </w:r>
      <w:r>
        <w:rPr>
          <w:rStyle w:val="FontStyle13"/>
        </w:rPr>
        <w:t xml:space="preserve">, може да получите от длъжностното лице по защита на данните </w:t>
      </w:r>
      <w:r w:rsidR="00917A48">
        <w:rPr>
          <w:rStyle w:val="FontStyle13"/>
        </w:rPr>
        <w:t>Мариана Стоянова</w:t>
      </w:r>
      <w:r>
        <w:rPr>
          <w:rStyle w:val="FontStyle13"/>
        </w:rPr>
        <w:t>, като отправите въпросите си на адрес:</w:t>
      </w:r>
      <w:r w:rsidR="00917A48" w:rsidRPr="00917A48">
        <w:rPr>
          <w:rStyle w:val="aa"/>
          <w:rFonts w:ascii="Tahoma" w:hAnsi="Tahoma" w:cs="Tahoma"/>
          <w:i w:val="0"/>
          <w:iCs w:val="0"/>
          <w:color w:val="00B0F0"/>
          <w:sz w:val="21"/>
          <w:szCs w:val="21"/>
          <w:shd w:val="clear" w:color="auto" w:fill="FFFFFF"/>
        </w:rPr>
        <w:t xml:space="preserve"> </w:t>
      </w:r>
      <w:r w:rsidR="00917A48" w:rsidRPr="00917A48">
        <w:rPr>
          <w:rStyle w:val="aa"/>
          <w:rFonts w:ascii="Tahoma" w:hAnsi="Tahoma" w:cs="Tahoma"/>
          <w:i w:val="0"/>
          <w:iCs w:val="0"/>
          <w:color w:val="00B0F0"/>
          <w:sz w:val="21"/>
          <w:szCs w:val="21"/>
          <w:u w:val="single"/>
          <w:shd w:val="clear" w:color="auto" w:fill="FFFFFF"/>
        </w:rPr>
        <w:t>pepi_2003@abv.bg</w:t>
      </w:r>
    </w:p>
    <w:p w:rsidR="00917A48" w:rsidRDefault="00917A48">
      <w:pPr>
        <w:pStyle w:val="Style6"/>
        <w:widowControl/>
        <w:spacing w:before="43" w:line="365" w:lineRule="exact"/>
        <w:rPr>
          <w:rStyle w:val="FontStyle13"/>
          <w:lang w:val="en-US"/>
        </w:rPr>
      </w:pPr>
    </w:p>
    <w:sectPr w:rsidR="00917A48" w:rsidSect="005C7362">
      <w:headerReference w:type="default" r:id="rId8"/>
      <w:type w:val="continuous"/>
      <w:pgSz w:w="11905" w:h="16837"/>
      <w:pgMar w:top="278" w:right="1414" w:bottom="1440" w:left="1414" w:header="708" w:footer="708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09D" w:rsidRDefault="000E409D">
      <w:r>
        <w:separator/>
      </w:r>
    </w:p>
  </w:endnote>
  <w:endnote w:type="continuationSeparator" w:id="0">
    <w:p w:rsidR="000E409D" w:rsidRDefault="000E40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09D" w:rsidRDefault="000E409D">
      <w:r>
        <w:separator/>
      </w:r>
    </w:p>
  </w:footnote>
  <w:footnote w:type="continuationSeparator" w:id="0">
    <w:p w:rsidR="000E409D" w:rsidRDefault="000E40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48" w:rsidRDefault="00917A48" w:rsidP="00917A48">
    <w:pPr>
      <w:pStyle w:val="a8"/>
      <w:rPr>
        <w:b/>
        <w:sz w:val="22"/>
        <w:szCs w:val="22"/>
        <w:lang w:val="ru-RU"/>
      </w:rPr>
    </w:pPr>
    <w:r>
      <w:rPr>
        <w:b/>
        <w:sz w:val="22"/>
        <w:szCs w:val="22"/>
      </w:rPr>
      <w:t>ПРОФЕСИОНАЛНА ГИМНАЗИЯ ПО ЛЕКА ПРОМИШЛЕНОСТ - МОНТАНА</w:t>
    </w:r>
  </w:p>
  <w:p w:rsidR="00917A48" w:rsidRDefault="00917A48" w:rsidP="00917A48">
    <w:pPr>
      <w:pStyle w:val="a8"/>
      <w:rPr>
        <w:b/>
        <w:sz w:val="20"/>
      </w:rPr>
    </w:pPr>
    <w:r>
      <w:rPr>
        <w:b/>
        <w:sz w:val="20"/>
      </w:rPr>
      <w:t>Бул. „Александър Стамболийски”  №37, тел. 096/ 305 197 096/305 178</w:t>
    </w:r>
  </w:p>
  <w:p w:rsidR="005C7362" w:rsidRPr="00917A48" w:rsidRDefault="00917A48" w:rsidP="00917A48">
    <w:pPr>
      <w:pStyle w:val="a4"/>
      <w:jc w:val="center"/>
      <w:rPr>
        <w:rStyle w:val="FontStyle12"/>
        <w:sz w:val="24"/>
      </w:rPr>
    </w:pPr>
    <w:r>
      <w:rPr>
        <w:b/>
      </w:rPr>
      <w:t>e</w:t>
    </w:r>
    <w:r>
      <w:rPr>
        <w:b/>
        <w:lang w:val="ru-RU"/>
      </w:rPr>
      <w:t>-</w:t>
    </w:r>
    <w:r>
      <w:rPr>
        <w:b/>
      </w:rPr>
      <w:t>ma</w:t>
    </w:r>
    <w:r w:rsidRPr="00C1596A">
      <w:rPr>
        <w:b/>
      </w:rPr>
      <w:t>il</w:t>
    </w:r>
    <w:r w:rsidRPr="00C1596A">
      <w:rPr>
        <w:b/>
        <w:lang w:val="ru-RU"/>
      </w:rPr>
      <w:t xml:space="preserve">: </w:t>
    </w:r>
    <w:hyperlink r:id="rId1" w:history="1">
      <w:r w:rsidRPr="00C1596A">
        <w:rPr>
          <w:rStyle w:val="a3"/>
        </w:rPr>
        <w:t>pglpmontana@abv.bg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ADC5F9E"/>
    <w:lvl w:ilvl="0">
      <w:numFmt w:val="bullet"/>
      <w:lvlText w:val="*"/>
      <w:lvlJc w:val="left"/>
    </w:lvl>
  </w:abstractNum>
  <w:abstractNum w:abstractNumId="1">
    <w:nsid w:val="2C0C0555"/>
    <w:multiLevelType w:val="singleLevel"/>
    <w:tmpl w:val="7FCE7DD0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>
    <w:nsid w:val="40344ADD"/>
    <w:multiLevelType w:val="singleLevel"/>
    <w:tmpl w:val="A8DC9AA0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>
    <w:nsid w:val="4B8B53BE"/>
    <w:multiLevelType w:val="singleLevel"/>
    <w:tmpl w:val="E7426632"/>
    <w:lvl w:ilvl="0">
      <w:start w:val="5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6C2A540B"/>
    <w:multiLevelType w:val="singleLevel"/>
    <w:tmpl w:val="C69AABC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7CAB7CEA"/>
    <w:multiLevelType w:val="singleLevel"/>
    <w:tmpl w:val="EEFE13E2"/>
    <w:lvl w:ilvl="0">
      <w:start w:val="6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E0BFD"/>
    <w:rsid w:val="000E409D"/>
    <w:rsid w:val="003E0BFD"/>
    <w:rsid w:val="005C7362"/>
    <w:rsid w:val="00917A48"/>
    <w:rsid w:val="00CF5A33"/>
    <w:rsid w:val="00F94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36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C7362"/>
    <w:pPr>
      <w:spacing w:line="278" w:lineRule="exact"/>
    </w:pPr>
  </w:style>
  <w:style w:type="paragraph" w:customStyle="1" w:styleId="Style2">
    <w:name w:val="Style2"/>
    <w:basedOn w:val="a"/>
    <w:uiPriority w:val="99"/>
    <w:rsid w:val="005C7362"/>
    <w:pPr>
      <w:spacing w:line="370" w:lineRule="exact"/>
      <w:ind w:hanging="341"/>
    </w:pPr>
  </w:style>
  <w:style w:type="paragraph" w:customStyle="1" w:styleId="Style3">
    <w:name w:val="Style3"/>
    <w:basedOn w:val="a"/>
    <w:uiPriority w:val="99"/>
    <w:rsid w:val="005C7362"/>
  </w:style>
  <w:style w:type="paragraph" w:customStyle="1" w:styleId="Style4">
    <w:name w:val="Style4"/>
    <w:basedOn w:val="a"/>
    <w:uiPriority w:val="99"/>
    <w:rsid w:val="005C7362"/>
    <w:pPr>
      <w:spacing w:line="370" w:lineRule="exact"/>
      <w:ind w:firstLine="706"/>
      <w:jc w:val="both"/>
    </w:pPr>
  </w:style>
  <w:style w:type="paragraph" w:customStyle="1" w:styleId="Style5">
    <w:name w:val="Style5"/>
    <w:basedOn w:val="a"/>
    <w:uiPriority w:val="99"/>
    <w:rsid w:val="005C7362"/>
    <w:pPr>
      <w:spacing w:line="365" w:lineRule="exact"/>
      <w:jc w:val="both"/>
    </w:pPr>
  </w:style>
  <w:style w:type="paragraph" w:customStyle="1" w:styleId="Style6">
    <w:name w:val="Style6"/>
    <w:basedOn w:val="a"/>
    <w:uiPriority w:val="99"/>
    <w:rsid w:val="005C7362"/>
    <w:pPr>
      <w:spacing w:line="370" w:lineRule="exact"/>
      <w:jc w:val="both"/>
    </w:pPr>
  </w:style>
  <w:style w:type="paragraph" w:customStyle="1" w:styleId="Style7">
    <w:name w:val="Style7"/>
    <w:basedOn w:val="a"/>
    <w:uiPriority w:val="99"/>
    <w:rsid w:val="005C7362"/>
    <w:pPr>
      <w:spacing w:line="370" w:lineRule="exact"/>
      <w:ind w:hanging="350"/>
    </w:pPr>
  </w:style>
  <w:style w:type="paragraph" w:customStyle="1" w:styleId="Style8">
    <w:name w:val="Style8"/>
    <w:basedOn w:val="a"/>
    <w:uiPriority w:val="99"/>
    <w:rsid w:val="005C7362"/>
  </w:style>
  <w:style w:type="character" w:customStyle="1" w:styleId="FontStyle11">
    <w:name w:val="Font Style11"/>
    <w:basedOn w:val="a0"/>
    <w:uiPriority w:val="99"/>
    <w:rsid w:val="005C736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2">
    <w:name w:val="Font Style12"/>
    <w:basedOn w:val="a0"/>
    <w:uiPriority w:val="99"/>
    <w:rsid w:val="005C7362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5C7362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5C736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5C7362"/>
    <w:rPr>
      <w:rFonts w:ascii="Constantia" w:hAnsi="Constantia" w:cs="Constantia"/>
      <w:b/>
      <w:bCs/>
      <w:sz w:val="18"/>
      <w:szCs w:val="18"/>
    </w:rPr>
  </w:style>
  <w:style w:type="character" w:styleId="a3">
    <w:name w:val="Hyperlink"/>
    <w:basedOn w:val="a0"/>
    <w:uiPriority w:val="99"/>
    <w:rsid w:val="005C7362"/>
    <w:rPr>
      <w:color w:val="0066CC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17A4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917A48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17A4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917A48"/>
    <w:rPr>
      <w:rFonts w:hAnsi="Times New Roman" w:cs="Times New Roman"/>
      <w:sz w:val="24"/>
      <w:szCs w:val="24"/>
    </w:rPr>
  </w:style>
  <w:style w:type="paragraph" w:styleId="a8">
    <w:name w:val="Title"/>
    <w:basedOn w:val="a"/>
    <w:link w:val="a9"/>
    <w:qFormat/>
    <w:rsid w:val="00917A48"/>
    <w:pPr>
      <w:widowControl/>
      <w:autoSpaceDE/>
      <w:autoSpaceDN/>
      <w:adjustRightInd/>
      <w:jc w:val="center"/>
    </w:pPr>
    <w:rPr>
      <w:rFonts w:eastAsia="Times New Roman"/>
      <w:sz w:val="32"/>
      <w:szCs w:val="20"/>
    </w:rPr>
  </w:style>
  <w:style w:type="character" w:customStyle="1" w:styleId="a9">
    <w:name w:val="Заглавие Знак"/>
    <w:basedOn w:val="a0"/>
    <w:link w:val="a8"/>
    <w:rsid w:val="00917A48"/>
    <w:rPr>
      <w:rFonts w:eastAsia="Times New Roman" w:hAnsi="Times New Roman" w:cs="Times New Roman"/>
      <w:sz w:val="32"/>
      <w:szCs w:val="20"/>
    </w:rPr>
  </w:style>
  <w:style w:type="character" w:styleId="aa">
    <w:name w:val="Emphasis"/>
    <w:basedOn w:val="a0"/>
    <w:uiPriority w:val="20"/>
    <w:qFormat/>
    <w:rsid w:val="00917A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y_vapcarov_plovdi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y_vapcarov_plovdiv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 Lp</dc:creator>
  <cp:lastModifiedBy>Admin</cp:lastModifiedBy>
  <cp:revision>2</cp:revision>
  <dcterms:created xsi:type="dcterms:W3CDTF">2019-05-02T05:23:00Z</dcterms:created>
  <dcterms:modified xsi:type="dcterms:W3CDTF">2019-05-02T08:21:00Z</dcterms:modified>
</cp:coreProperties>
</file>